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7A1292FC" w:rsidR="00D44637" w:rsidRPr="00D44637" w:rsidRDefault="00D44637" w:rsidP="00D44637">
      <w:pPr>
        <w:jc w:val="center"/>
        <w:rPr>
          <w:b/>
          <w:bCs/>
          <w:u w:val="single"/>
        </w:rPr>
      </w:pPr>
      <w:r w:rsidRPr="00D44637">
        <w:rPr>
          <w:b/>
          <w:bCs/>
          <w:u w:val="single"/>
        </w:rPr>
        <w:t>Weekly PPG Update 23.6.25</w:t>
      </w:r>
    </w:p>
    <w:p w14:paraId="01BD1292" w14:textId="77777777" w:rsidR="00D44637" w:rsidRPr="00D44637" w:rsidRDefault="00D44637" w:rsidP="00D44637">
      <w:pPr>
        <w:jc w:val="center"/>
      </w:pPr>
    </w:p>
    <w:p w14:paraId="4F9B59B4" w14:textId="77777777" w:rsidR="00D44637" w:rsidRPr="00D44637" w:rsidRDefault="00D44637" w:rsidP="00D44637">
      <w:pPr>
        <w:numPr>
          <w:ilvl w:val="0"/>
          <w:numId w:val="1"/>
        </w:numPr>
        <w:rPr>
          <w:b/>
          <w:bCs/>
          <w:u w:val="single"/>
        </w:rPr>
      </w:pPr>
      <w:r w:rsidRPr="00D44637">
        <w:rPr>
          <w:b/>
          <w:bCs/>
          <w:u w:val="single"/>
        </w:rPr>
        <w:t>Only Order What You Need campaign relaunch – help us stop £1.6 million wasted repeat prescriptions (attachment)</w:t>
      </w:r>
    </w:p>
    <w:p w14:paraId="15CD375E" w14:textId="77777777" w:rsidR="00D44637" w:rsidRPr="00D44637" w:rsidRDefault="00D44637" w:rsidP="00D44637"/>
    <w:p w14:paraId="7CD1D6FA" w14:textId="77777777" w:rsidR="00D44637" w:rsidRPr="00D44637" w:rsidRDefault="00D44637" w:rsidP="00D44637">
      <w:r w:rsidRPr="00D44637">
        <w:t>We’re pleased to relaunch the Only Order What You Need campaign – now in its second year. We hope it’s going to make a real impact again. We need your help to take it even further.</w:t>
      </w:r>
    </w:p>
    <w:p w14:paraId="1931401D" w14:textId="77777777" w:rsidR="00D44637" w:rsidRPr="00D44637" w:rsidRDefault="00D44637" w:rsidP="00D44637">
      <w:r w:rsidRPr="00D44637">
        <w:t> </w:t>
      </w:r>
    </w:p>
    <w:p w14:paraId="117565CA" w14:textId="77777777" w:rsidR="00D44637" w:rsidRPr="00D44637" w:rsidRDefault="00D44637" w:rsidP="00D44637">
      <w:r w:rsidRPr="00D44637">
        <w:t>Around 50,000 people in Dorset receive repeat prescriptions for multiple medications every month. However, it’s estimated that 1.6 million items are wasted unnecessarily each year, in our county alone!</w:t>
      </w:r>
    </w:p>
    <w:p w14:paraId="5FCEB446" w14:textId="77777777" w:rsidR="00D44637" w:rsidRPr="00D44637" w:rsidRDefault="00D44637" w:rsidP="00D44637">
      <w:r w:rsidRPr="00D44637">
        <w:t> </w:t>
      </w:r>
    </w:p>
    <w:p w14:paraId="17E6BC9F" w14:textId="77777777" w:rsidR="00D44637" w:rsidRPr="00D44637" w:rsidRDefault="00D44637" w:rsidP="00D44637">
      <w:r w:rsidRPr="00D44637">
        <w:t>This year’s campaign, launched today by NHS Dorset, is reminding people to check what medication they already have before reordering. This simple step can save millions in waste, protecting the environment and NHS resources. </w:t>
      </w:r>
    </w:p>
    <w:p w14:paraId="09DED56A" w14:textId="77777777" w:rsidR="00D44637" w:rsidRPr="00D44637" w:rsidRDefault="00D44637" w:rsidP="00D44637"/>
    <w:p w14:paraId="44ADF915" w14:textId="77777777" w:rsidR="00D44637" w:rsidRPr="00D44637" w:rsidRDefault="00D44637" w:rsidP="00D44637">
      <w:pPr>
        <w:rPr>
          <w:b/>
          <w:bCs/>
        </w:rPr>
      </w:pPr>
      <w:r w:rsidRPr="00D44637">
        <w:rPr>
          <w:b/>
          <w:bCs/>
        </w:rPr>
        <w:t>How you can help: </w:t>
      </w:r>
    </w:p>
    <w:p w14:paraId="61396F99" w14:textId="77777777" w:rsidR="00D44637" w:rsidRPr="00D44637" w:rsidRDefault="00D44637" w:rsidP="00D44637">
      <w:r w:rsidRPr="00D44637">
        <w:t>We’re calling on our partners, networks and local champions to keep this message moving: </w:t>
      </w:r>
    </w:p>
    <w:p w14:paraId="737B19AB" w14:textId="77777777" w:rsidR="00D44637" w:rsidRPr="00D44637" w:rsidRDefault="00D44637" w:rsidP="00D44637">
      <w:pPr>
        <w:numPr>
          <w:ilvl w:val="0"/>
          <w:numId w:val="2"/>
        </w:numPr>
      </w:pPr>
      <w:r w:rsidRPr="00D44637">
        <w:t>Like and share our posts on social media - follow us on @NHSDorset </w:t>
      </w:r>
    </w:p>
    <w:p w14:paraId="5494B433" w14:textId="77777777" w:rsidR="00D44637" w:rsidRPr="00D44637" w:rsidRDefault="00D44637" w:rsidP="00D44637">
      <w:pPr>
        <w:numPr>
          <w:ilvl w:val="0"/>
          <w:numId w:val="2"/>
        </w:numPr>
      </w:pPr>
      <w:r w:rsidRPr="00D44637">
        <w:t>Forward this email to any contacts, community groups or partners who can share the campaign </w:t>
      </w:r>
    </w:p>
    <w:p w14:paraId="67D1E4C3" w14:textId="77777777" w:rsidR="00D44637" w:rsidRPr="00D44637" w:rsidRDefault="00D44637" w:rsidP="00D44637">
      <w:pPr>
        <w:numPr>
          <w:ilvl w:val="0"/>
          <w:numId w:val="2"/>
        </w:numPr>
      </w:pPr>
      <w:r w:rsidRPr="00D44637">
        <w:t>Use the campaign content in your newsletters or local bulletins</w:t>
      </w:r>
    </w:p>
    <w:p w14:paraId="7A41FDAE" w14:textId="77777777" w:rsidR="00D44637" w:rsidRPr="00D44637" w:rsidRDefault="00D44637" w:rsidP="00D44637">
      <w:pPr>
        <w:numPr>
          <w:ilvl w:val="0"/>
          <w:numId w:val="2"/>
        </w:numPr>
      </w:pPr>
      <w:r w:rsidRPr="00D44637">
        <w:t xml:space="preserve">Download resources from </w:t>
      </w:r>
      <w:hyperlink r:id="rId6" w:tgtFrame="_blank" w:history="1">
        <w:r w:rsidRPr="00D44637">
          <w:rPr>
            <w:rStyle w:val="Hyperlink"/>
          </w:rPr>
          <w:t>www.nhsdorset.nhs.uk/yourmeds</w:t>
        </w:r>
      </w:hyperlink>
    </w:p>
    <w:p w14:paraId="50ADEB2E" w14:textId="77777777" w:rsidR="00D44637" w:rsidRPr="00D44637" w:rsidRDefault="00D44637" w:rsidP="00D44637">
      <w:r w:rsidRPr="00D44637">
        <w:t> </w:t>
      </w:r>
    </w:p>
    <w:p w14:paraId="3B241E00" w14:textId="77777777" w:rsidR="00D44637" w:rsidRPr="00D44637" w:rsidRDefault="00D44637" w:rsidP="00D44637">
      <w:r w:rsidRPr="00D44637">
        <w:t xml:space="preserve">Together, we can continue to raise awareness and reduce medicine waste across Dorset. If you have any questions, please get in touch at </w:t>
      </w:r>
      <w:hyperlink r:id="rId7" w:tgtFrame="_blank" w:history="1">
        <w:r w:rsidRPr="00D44637">
          <w:rPr>
            <w:rStyle w:val="Hyperlink"/>
            <w:b/>
            <w:bCs/>
          </w:rPr>
          <w:t>communication@nhsdorset.nhs.uk</w:t>
        </w:r>
      </w:hyperlink>
      <w:r w:rsidRPr="00D44637">
        <w:t>. </w:t>
      </w:r>
      <w:r w:rsidRPr="00D44637">
        <w:br/>
        <w:t> </w:t>
      </w:r>
    </w:p>
    <w:p w14:paraId="739FBB1E" w14:textId="77777777" w:rsidR="00D44637" w:rsidRPr="00D44637" w:rsidRDefault="00D44637" w:rsidP="00D44637">
      <w:r w:rsidRPr="00D44637">
        <w:t>Thank you for helping your community to reduce medicine waste. </w:t>
      </w:r>
    </w:p>
    <w:p w14:paraId="51DA54ED" w14:textId="77777777" w:rsidR="00D44637" w:rsidRPr="00D44637" w:rsidRDefault="00D44637" w:rsidP="00D44637"/>
    <w:p w14:paraId="3FF8D8A5" w14:textId="77777777" w:rsidR="00D44637" w:rsidRPr="00D44637" w:rsidRDefault="00D44637" w:rsidP="00D44637">
      <w:pPr>
        <w:numPr>
          <w:ilvl w:val="0"/>
          <w:numId w:val="1"/>
        </w:numPr>
      </w:pPr>
      <w:r w:rsidRPr="00D44637">
        <w:rPr>
          <w:b/>
          <w:bCs/>
          <w:u w:val="single"/>
        </w:rPr>
        <w:t xml:space="preserve">Creativity &amp; Wellbeing Week (CWW) – how was it for you? </w:t>
      </w:r>
      <w:proofErr w:type="gramStart"/>
      <w:r w:rsidRPr="00D44637">
        <w:rPr>
          <w:b/>
          <w:bCs/>
          <w:u w:val="single"/>
        </w:rPr>
        <w:t>Plus</w:t>
      </w:r>
      <w:proofErr w:type="gramEnd"/>
      <w:r w:rsidRPr="00D44637">
        <w:rPr>
          <w:b/>
          <w:bCs/>
          <w:u w:val="single"/>
        </w:rPr>
        <w:t xml:space="preserve"> new CH film now live</w:t>
      </w:r>
      <w:r w:rsidRPr="00D44637">
        <w:t>!</w:t>
      </w:r>
    </w:p>
    <w:p w14:paraId="489C15E5" w14:textId="77777777" w:rsidR="00D44637" w:rsidRPr="00D44637" w:rsidRDefault="00D44637" w:rsidP="00D44637"/>
    <w:p w14:paraId="2700D7DF" w14:textId="77777777" w:rsidR="00D44637" w:rsidRPr="00D44637" w:rsidRDefault="00D44637" w:rsidP="00D44637">
      <w:r w:rsidRPr="00D44637">
        <w:t>Dear Colleagues, </w:t>
      </w:r>
    </w:p>
    <w:p w14:paraId="66664C25" w14:textId="77777777" w:rsidR="00D44637" w:rsidRPr="00D44637" w:rsidRDefault="00D44637" w:rsidP="00D44637"/>
    <w:p w14:paraId="7D8401E0" w14:textId="77777777" w:rsidR="00D44637" w:rsidRPr="00D44637" w:rsidRDefault="00D44637" w:rsidP="00D44637">
      <w:r w:rsidRPr="00D44637">
        <w:t xml:space="preserve">I’m writing to follow up on Creativity and Wellbeing Week, which feels like an age ago already! It was such a joy to search the </w:t>
      </w:r>
      <w:r w:rsidRPr="00D44637">
        <w:rPr>
          <w:b/>
          <w:bCs/>
        </w:rPr>
        <w:t xml:space="preserve">#CreativeHealthDorset </w:t>
      </w:r>
      <w:r w:rsidRPr="00D44637">
        <w:t>tag and see lots of the great projects and events popping up in my feed!</w:t>
      </w:r>
    </w:p>
    <w:p w14:paraId="4C48F7CB" w14:textId="77777777" w:rsidR="00D44637" w:rsidRPr="00D44637" w:rsidRDefault="00D44637" w:rsidP="00D44637"/>
    <w:p w14:paraId="265705AF" w14:textId="77777777" w:rsidR="00D44637" w:rsidRPr="00D44637" w:rsidRDefault="00D44637" w:rsidP="00D44637">
      <w:r w:rsidRPr="00D44637">
        <w:t>We were also delighted to be able to share this fantastic new digital asset</w:t>
      </w:r>
      <w:r w:rsidRPr="00D44637">
        <w:rPr>
          <w:b/>
          <w:bCs/>
        </w:rPr>
        <w:t> ‘What is Creative Health?’- </w:t>
      </w:r>
      <w:hyperlink r:id="rId8" w:history="1">
        <w:r w:rsidRPr="00D44637">
          <w:rPr>
            <w:rStyle w:val="Hyperlink"/>
            <w:b/>
            <w:bCs/>
          </w:rPr>
          <w:t>Short </w:t>
        </w:r>
      </w:hyperlink>
    </w:p>
    <w:p w14:paraId="7381C35E" w14:textId="77777777" w:rsidR="00D44637" w:rsidRPr="00D44637" w:rsidRDefault="00D44637" w:rsidP="00D44637">
      <w:hyperlink r:id="rId9" w:history="1">
        <w:r w:rsidRPr="00D44637">
          <w:rPr>
            <w:rStyle w:val="Hyperlink"/>
            <w:b/>
            <w:bCs/>
          </w:rPr>
          <w:t>Film</w:t>
        </w:r>
      </w:hyperlink>
      <w:r w:rsidRPr="00D44637">
        <w:rPr>
          <w:b/>
          <w:bCs/>
        </w:rPr>
        <w:t xml:space="preserve"> </w:t>
      </w:r>
    </w:p>
    <w:p w14:paraId="5430E136" w14:textId="77777777" w:rsidR="00D44637" w:rsidRPr="00D44637" w:rsidRDefault="00D44637" w:rsidP="00D44637">
      <w:r w:rsidRPr="00D44637">
        <w:rPr>
          <w:b/>
          <w:bCs/>
        </w:rPr>
        <w:t> </w:t>
      </w:r>
      <w:r w:rsidRPr="00D44637">
        <w:t>which we launched during the week. </w:t>
      </w:r>
    </w:p>
    <w:p w14:paraId="723CBC64" w14:textId="77777777" w:rsidR="00D44637" w:rsidRPr="00D44637" w:rsidRDefault="00D44637" w:rsidP="00D44637"/>
    <w:p w14:paraId="1F143820" w14:textId="77777777" w:rsidR="00D44637" w:rsidRPr="00D44637" w:rsidRDefault="00D44637" w:rsidP="00D44637">
      <w:r w:rsidRPr="00D44637">
        <w:t>Commissioned by National Centre for Creative Health, we were delighted to be asked to create an entry level introduction to Creative Health and the opportunity to showcasing Dorset creative health practices to audiences across the UK and beyond!</w:t>
      </w:r>
    </w:p>
    <w:p w14:paraId="65B9D766" w14:textId="77777777" w:rsidR="00D44637" w:rsidRPr="00D44637" w:rsidRDefault="00D44637" w:rsidP="00D44637"/>
    <w:p w14:paraId="2589519A" w14:textId="77777777" w:rsidR="00D44637" w:rsidRPr="00D44637" w:rsidRDefault="00D44637" w:rsidP="00D44637">
      <w:r w:rsidRPr="00D44637">
        <w:t>I really hope this is a useful film for all of us, and can support you in your endeavours, and help to advocate and spread awareness of creative health for us all to benefit from. </w:t>
      </w:r>
    </w:p>
    <w:p w14:paraId="200C49DA" w14:textId="77777777" w:rsidR="00D44637" w:rsidRPr="00D44637" w:rsidRDefault="00D44637" w:rsidP="00D44637"/>
    <w:p w14:paraId="1279FFEC" w14:textId="77777777" w:rsidR="00D44637" w:rsidRPr="00D44637" w:rsidRDefault="00D44637" w:rsidP="00D44637">
      <w:r w:rsidRPr="00D44637">
        <w:rPr>
          <w:u w:val="single"/>
        </w:rPr>
        <w:t>Please share it far and wide - it’s ours to use.</w:t>
      </w:r>
    </w:p>
    <w:p w14:paraId="6D5BBE66" w14:textId="77777777" w:rsidR="00D44637" w:rsidRPr="00D44637" w:rsidRDefault="00D44637" w:rsidP="00D44637"/>
    <w:p w14:paraId="73A43BB3" w14:textId="77777777" w:rsidR="00D44637" w:rsidRPr="00D44637" w:rsidRDefault="00D44637" w:rsidP="00D44637">
      <w:r w:rsidRPr="00D44637">
        <w:rPr>
          <w:b/>
          <w:bCs/>
        </w:rPr>
        <w:t>How did Creativity and Wellbeing Week go for you?</w:t>
      </w:r>
    </w:p>
    <w:p w14:paraId="7E932A8C" w14:textId="77777777" w:rsidR="00D44637" w:rsidRPr="00D44637" w:rsidRDefault="00D44637" w:rsidP="00D44637"/>
    <w:p w14:paraId="6ED44C0B" w14:textId="77777777" w:rsidR="00D44637" w:rsidRPr="00D44637" w:rsidRDefault="00D44637" w:rsidP="00D44637">
      <w:r w:rsidRPr="00D44637">
        <w:t>I’m aware that lots of people contributed this year to CWW in different ways, and at very different levels of participation and awareness. This was the second year of working collaboratively to increase our collective presence and demonstrate our impact in Dorset - how was it for you?</w:t>
      </w:r>
    </w:p>
    <w:p w14:paraId="617646B1" w14:textId="77777777" w:rsidR="00D44637" w:rsidRPr="00D44637" w:rsidRDefault="00D44637" w:rsidP="00D44637"/>
    <w:p w14:paraId="1182E885" w14:textId="77777777" w:rsidR="00D44637" w:rsidRPr="00D44637" w:rsidRDefault="00D44637" w:rsidP="00D44637">
      <w:r w:rsidRPr="00D44637">
        <w:t>It was a low resource, high mutual support endeavour that I hope was useful, and has grown your networks, supported your learning, or contributed positively in some other ways. </w:t>
      </w:r>
    </w:p>
    <w:p w14:paraId="661EDF3A" w14:textId="77777777" w:rsidR="00D44637" w:rsidRPr="00D44637" w:rsidRDefault="00D44637" w:rsidP="00D44637"/>
    <w:p w14:paraId="496694A7" w14:textId="77777777" w:rsidR="00D44637" w:rsidRPr="00D44637" w:rsidRDefault="00D44637" w:rsidP="00D44637">
      <w:r w:rsidRPr="00D44637">
        <w:t>I’d like to bring us together (online) to consider what we learnt from this year, and how that helps inform our plans for next year’s festival, particularly to consider what might be possible if we look to source some funding to develop the opportunity in 2026.</w:t>
      </w:r>
    </w:p>
    <w:p w14:paraId="7F61A9AC" w14:textId="77777777" w:rsidR="00D44637" w:rsidRPr="00D44637" w:rsidRDefault="00D44637" w:rsidP="00D44637"/>
    <w:p w14:paraId="60B737F9" w14:textId="77777777" w:rsidR="00D44637" w:rsidRPr="00D44637" w:rsidRDefault="00D44637" w:rsidP="00D44637">
      <w:r w:rsidRPr="00D44637">
        <w:t xml:space="preserve">I recognise there are a lot of people on the email list, and not everyone will be able to attend. If preferable, please feel free to pop some thoughts across on email / or send me a voice note and I’ll add to the collective ideas and feedback to support future planning. </w:t>
      </w:r>
      <w:r w:rsidRPr="00D44637">
        <w:rPr>
          <w:i/>
          <w:iCs/>
        </w:rPr>
        <w:t>You might want to use the prompts, 1. What worked this year? 2. What could’ve been better this year? 3. What should our focus for 2026 be?</w:t>
      </w:r>
    </w:p>
    <w:p w14:paraId="6FEB3B79" w14:textId="77777777" w:rsidR="00D44637" w:rsidRPr="00D44637" w:rsidRDefault="00D44637" w:rsidP="00D44637"/>
    <w:p w14:paraId="2E558001" w14:textId="77777777" w:rsidR="00D44637" w:rsidRPr="00D44637" w:rsidRDefault="00D44637" w:rsidP="00D44637">
      <w:r w:rsidRPr="00D44637">
        <w:t>Equally if there are colleagues who’d like to join the conversation, please feel free to share this information. </w:t>
      </w:r>
    </w:p>
    <w:p w14:paraId="211C6156" w14:textId="77777777" w:rsidR="00D44637" w:rsidRPr="00D44637" w:rsidRDefault="00D44637" w:rsidP="00D44637"/>
    <w:p w14:paraId="58CED1D8" w14:textId="77777777" w:rsidR="00D44637" w:rsidRPr="00D44637" w:rsidRDefault="00D44637" w:rsidP="00D44637">
      <w:pPr>
        <w:rPr>
          <w:u w:val="single"/>
        </w:rPr>
      </w:pPr>
      <w:r w:rsidRPr="00D44637">
        <w:rPr>
          <w:u w:val="single"/>
        </w:rPr>
        <w:t>There’s a doodle poll </w:t>
      </w:r>
      <w:hyperlink r:id="rId10" w:tooltip="https://doodle.com/group-poll/participate/avL0QN8d" w:history="1">
        <w:r w:rsidRPr="00D44637">
          <w:rPr>
            <w:rStyle w:val="Hyperlink"/>
          </w:rPr>
          <w:t>here</w:t>
        </w:r>
      </w:hyperlink>
      <w:r w:rsidRPr="00D44637">
        <w:rPr>
          <w:u w:val="single"/>
        </w:rPr>
        <w:t> with a small number of dates before the Summer break - I will close the poll in a few days and send the date most people can do</w:t>
      </w:r>
    </w:p>
    <w:p w14:paraId="11552EC0" w14:textId="77777777" w:rsidR="00D44637" w:rsidRPr="00D44637" w:rsidRDefault="00D44637" w:rsidP="00D44637"/>
    <w:p w14:paraId="0BEF4914" w14:textId="77777777" w:rsidR="00D44637" w:rsidRPr="00D44637" w:rsidRDefault="00D44637" w:rsidP="00D44637">
      <w:r w:rsidRPr="00D44637">
        <w:t>Best wishes, </w:t>
      </w:r>
    </w:p>
    <w:p w14:paraId="75D3491F" w14:textId="77777777" w:rsidR="00D44637" w:rsidRPr="00D44637" w:rsidRDefault="00D44637" w:rsidP="00D44637"/>
    <w:p w14:paraId="45A927B1" w14:textId="77777777" w:rsidR="00D44637" w:rsidRPr="00D44637" w:rsidRDefault="00D44637" w:rsidP="00D44637">
      <w:r w:rsidRPr="00D44637">
        <w:t>Gemma Alldred</w:t>
      </w:r>
      <w:r w:rsidRPr="00D44637">
        <w:br/>
        <w:t>Co-Director</w:t>
      </w:r>
    </w:p>
    <w:p w14:paraId="05648DD7" w14:textId="77777777" w:rsidR="00D44637" w:rsidRPr="00D44637" w:rsidRDefault="00D44637" w:rsidP="00D44637">
      <w:r w:rsidRPr="00D44637">
        <w:t>Tel: 07957 68 95 68</w:t>
      </w:r>
    </w:p>
    <w:p w14:paraId="7DA23117" w14:textId="77777777" w:rsidR="00D44637" w:rsidRPr="00D44637" w:rsidRDefault="00D44637" w:rsidP="00D44637">
      <w:r w:rsidRPr="00D44637">
        <w:t> </w:t>
      </w:r>
    </w:p>
    <w:p w14:paraId="52424434" w14:textId="77777777" w:rsidR="00D44637" w:rsidRPr="00D44637" w:rsidRDefault="00D44637" w:rsidP="00D44637"/>
    <w:p w14:paraId="533F5AAD" w14:textId="77777777" w:rsidR="00D44637" w:rsidRPr="00D44637" w:rsidRDefault="00D44637" w:rsidP="00D44637">
      <w:pPr>
        <w:numPr>
          <w:ilvl w:val="0"/>
          <w:numId w:val="1"/>
        </w:numPr>
        <w:rPr>
          <w:b/>
          <w:bCs/>
          <w:u w:val="single"/>
        </w:rPr>
      </w:pPr>
      <w:r w:rsidRPr="00D44637">
        <w:rPr>
          <w:b/>
          <w:bCs/>
          <w:u w:val="single"/>
        </w:rPr>
        <w:t>Pharmaceutical Needs Assessment (PNA) Consultation</w:t>
      </w:r>
    </w:p>
    <w:p w14:paraId="40868C3E" w14:textId="77777777" w:rsidR="00D44637" w:rsidRPr="00D44637" w:rsidRDefault="00D44637" w:rsidP="00D44637"/>
    <w:p w14:paraId="04BF07DC" w14:textId="77777777" w:rsidR="00D44637" w:rsidRPr="00D44637" w:rsidRDefault="00D44637" w:rsidP="00D44637">
      <w:r w:rsidRPr="00D44637">
        <w:t xml:space="preserve">Jane Horne, Consultant in Public Health recently with </w:t>
      </w:r>
      <w:proofErr w:type="spellStart"/>
      <w:r w:rsidRPr="00D44637">
        <w:t>HealthWatch</w:t>
      </w:r>
      <w:proofErr w:type="spellEnd"/>
      <w:r w:rsidRPr="00D44637">
        <w:t xml:space="preserve"> Dorset, and one of the things discussed was the 2025 PNA. This looks at the needs for pharmaceutical services and serves as a commissioning tool for NHS England. It also supports decisions on applications to join the pharmaceutical list for the area. They are a legal requirement for each Health and Wellbeing Board. For 2025 the Dorset Health and Wellbeing Board and the Bournemouth, Christchurch and Poole Health and Wellbeing Board have agreed to produce a single joint PNA covering both areas.</w:t>
      </w:r>
    </w:p>
    <w:p w14:paraId="2F9D3487" w14:textId="77777777" w:rsidR="00D44637" w:rsidRPr="00D44637" w:rsidRDefault="00D44637" w:rsidP="00D44637"/>
    <w:p w14:paraId="3CF4DBF6" w14:textId="77777777" w:rsidR="00D44637" w:rsidRPr="00D44637" w:rsidRDefault="00D44637" w:rsidP="00D44637">
      <w:r w:rsidRPr="00D44637">
        <w:t xml:space="preserve">The PNA is now out for consultation until 14 August.  As a legal requirement it can be quite a technical document and the focus is often on professional and stakeholder responses, but they </w:t>
      </w:r>
      <w:r w:rsidRPr="00D44637">
        <w:lastRenderedPageBreak/>
        <w:t xml:space="preserve">suggested it should also be shared with practices and PPGs. As it covers both council areas it can be accessed either through  </w:t>
      </w:r>
      <w:hyperlink r:id="rId11" w:tgtFrame="_blank" w:tooltip="https://consultation.dorsetcouncil.gov.uk/public-health/pna2025/" w:history="1">
        <w:r w:rsidRPr="00D44637">
          <w:rPr>
            <w:rStyle w:val="Hyperlink"/>
          </w:rPr>
          <w:t>DC PNA consultation</w:t>
        </w:r>
      </w:hyperlink>
      <w:r w:rsidRPr="00D44637">
        <w:t xml:space="preserve"> or </w:t>
      </w:r>
      <w:hyperlink r:id="rId12" w:tgtFrame="_blank" w:tooltip="https://haveyoursay.bcpcouncil.gov.uk/dorset-pna" w:history="1">
        <w:r w:rsidRPr="00D44637">
          <w:rPr>
            <w:rStyle w:val="Hyperlink"/>
          </w:rPr>
          <w:t>BCP PNA 2025 | Have Your Say</w:t>
        </w:r>
      </w:hyperlink>
      <w:r w:rsidRPr="00D44637">
        <w:t> </w:t>
      </w:r>
    </w:p>
    <w:p w14:paraId="1BE027C4" w14:textId="77777777" w:rsidR="00D44637" w:rsidRPr="00D44637" w:rsidRDefault="00D44637" w:rsidP="00D44637"/>
    <w:p w14:paraId="01624CE5" w14:textId="77777777" w:rsidR="00D44637" w:rsidRPr="00D44637" w:rsidRDefault="00D44637" w:rsidP="00D44637"/>
    <w:p w14:paraId="332C93A1" w14:textId="77777777" w:rsidR="00D44637" w:rsidRPr="00D44637" w:rsidRDefault="00D44637" w:rsidP="00D44637">
      <w:pPr>
        <w:numPr>
          <w:ilvl w:val="0"/>
          <w:numId w:val="1"/>
        </w:numPr>
        <w:rPr>
          <w:b/>
          <w:bCs/>
          <w:u w:val="single"/>
        </w:rPr>
      </w:pPr>
      <w:r w:rsidRPr="00D44637">
        <w:rPr>
          <w:b/>
          <w:bCs/>
          <w:u w:val="single"/>
        </w:rPr>
        <w:t>Only Order What You Need campaign relaunch – help us stop £1.6 million wasted repeat prescriptions (attachment)</w:t>
      </w:r>
    </w:p>
    <w:p w14:paraId="5028684C" w14:textId="77777777" w:rsidR="00D44637" w:rsidRPr="00D44637" w:rsidRDefault="00D44637" w:rsidP="00D44637"/>
    <w:p w14:paraId="393604AA" w14:textId="77777777" w:rsidR="00D44637" w:rsidRPr="00D44637" w:rsidRDefault="00D44637" w:rsidP="00D44637">
      <w:r w:rsidRPr="00D44637">
        <w:t>We’re pleased to relaunch the Only Order What You Need campaign – now in its second year. We hope it’s going to make a real impact again. We need your help to take it even further.</w:t>
      </w:r>
    </w:p>
    <w:p w14:paraId="685DAFD8" w14:textId="77777777" w:rsidR="00D44637" w:rsidRPr="00D44637" w:rsidRDefault="00D44637" w:rsidP="00D44637">
      <w:r w:rsidRPr="00D44637">
        <w:t> </w:t>
      </w:r>
    </w:p>
    <w:p w14:paraId="6D2FD33F" w14:textId="77777777" w:rsidR="00D44637" w:rsidRPr="00D44637" w:rsidRDefault="00D44637" w:rsidP="00D44637">
      <w:r w:rsidRPr="00D44637">
        <w:t>Around 50,000 people in Dorset receive repeat prescriptions for multiple medications every month. However, it’s estimated that 1.6 million items are wasted unnecessarily each year, in our county alone!</w:t>
      </w:r>
    </w:p>
    <w:p w14:paraId="5EC819A9" w14:textId="77777777" w:rsidR="00D44637" w:rsidRPr="00D44637" w:rsidRDefault="00D44637" w:rsidP="00D44637">
      <w:r w:rsidRPr="00D44637">
        <w:t> </w:t>
      </w:r>
    </w:p>
    <w:p w14:paraId="3D8D5950" w14:textId="77777777" w:rsidR="00D44637" w:rsidRPr="00D44637" w:rsidRDefault="00D44637" w:rsidP="00D44637">
      <w:r w:rsidRPr="00D44637">
        <w:t>This year’s campaign, launched today by NHS Dorset, is reminding people to check what medication they already have before reordering. This simple step can save millions in waste, protecting the environment and NHS resources. </w:t>
      </w:r>
    </w:p>
    <w:p w14:paraId="72A821A2" w14:textId="77777777" w:rsidR="00D44637" w:rsidRPr="00D44637" w:rsidRDefault="00D44637" w:rsidP="00D44637"/>
    <w:p w14:paraId="371F404F" w14:textId="77777777" w:rsidR="00D44637" w:rsidRPr="00D44637" w:rsidRDefault="00D44637" w:rsidP="00D44637">
      <w:pPr>
        <w:rPr>
          <w:b/>
          <w:bCs/>
        </w:rPr>
      </w:pPr>
      <w:r w:rsidRPr="00D44637">
        <w:rPr>
          <w:b/>
          <w:bCs/>
        </w:rPr>
        <w:t>How you can help: </w:t>
      </w:r>
    </w:p>
    <w:p w14:paraId="44F2E54D" w14:textId="77777777" w:rsidR="00D44637" w:rsidRPr="00D44637" w:rsidRDefault="00D44637" w:rsidP="00D44637">
      <w:r w:rsidRPr="00D44637">
        <w:t>We’re calling on our partners, networks and local champions to keep this message moving: </w:t>
      </w:r>
    </w:p>
    <w:p w14:paraId="35538334" w14:textId="77777777" w:rsidR="00D44637" w:rsidRPr="00D44637" w:rsidRDefault="00D44637" w:rsidP="00D44637">
      <w:pPr>
        <w:numPr>
          <w:ilvl w:val="0"/>
          <w:numId w:val="2"/>
        </w:numPr>
      </w:pPr>
      <w:r w:rsidRPr="00D44637">
        <w:t>Like and share our posts on social media - follow us on @NHSDorset </w:t>
      </w:r>
    </w:p>
    <w:p w14:paraId="5FDD3FA0" w14:textId="77777777" w:rsidR="00D44637" w:rsidRPr="00D44637" w:rsidRDefault="00D44637" w:rsidP="00D44637">
      <w:pPr>
        <w:numPr>
          <w:ilvl w:val="0"/>
          <w:numId w:val="2"/>
        </w:numPr>
      </w:pPr>
      <w:r w:rsidRPr="00D44637">
        <w:t>Forward this email to any contacts, community groups or partners who can share the campaign </w:t>
      </w:r>
    </w:p>
    <w:p w14:paraId="45DEBFE1" w14:textId="77777777" w:rsidR="00D44637" w:rsidRPr="00D44637" w:rsidRDefault="00D44637" w:rsidP="00D44637">
      <w:pPr>
        <w:numPr>
          <w:ilvl w:val="0"/>
          <w:numId w:val="2"/>
        </w:numPr>
      </w:pPr>
      <w:r w:rsidRPr="00D44637">
        <w:t>Use the campaign content in your newsletters or local bulletins</w:t>
      </w:r>
    </w:p>
    <w:p w14:paraId="0D740404" w14:textId="77777777" w:rsidR="00D44637" w:rsidRPr="00D44637" w:rsidRDefault="00D44637" w:rsidP="00D44637">
      <w:pPr>
        <w:numPr>
          <w:ilvl w:val="0"/>
          <w:numId w:val="2"/>
        </w:numPr>
      </w:pPr>
      <w:r w:rsidRPr="00D44637">
        <w:t xml:space="preserve">Download resources from </w:t>
      </w:r>
      <w:hyperlink r:id="rId13" w:tgtFrame="_blank" w:history="1">
        <w:r w:rsidRPr="00D44637">
          <w:rPr>
            <w:rStyle w:val="Hyperlink"/>
          </w:rPr>
          <w:t>www.nhsdorset.nhs.uk/yourmeds</w:t>
        </w:r>
      </w:hyperlink>
    </w:p>
    <w:p w14:paraId="36CAC8CC" w14:textId="77777777" w:rsidR="00D44637" w:rsidRPr="00D44637" w:rsidRDefault="00D44637" w:rsidP="00D44637">
      <w:r w:rsidRPr="00D44637">
        <w:t> </w:t>
      </w:r>
    </w:p>
    <w:p w14:paraId="1C860E8E" w14:textId="77777777" w:rsidR="00D44637" w:rsidRPr="00D44637" w:rsidRDefault="00D44637" w:rsidP="00D44637">
      <w:r w:rsidRPr="00D44637">
        <w:t xml:space="preserve">Together, we can continue to raise awareness and reduce medicine waste across Dorset. If you have any questions, please get in touch at </w:t>
      </w:r>
      <w:hyperlink r:id="rId14" w:tgtFrame="_blank" w:history="1">
        <w:r w:rsidRPr="00D44637">
          <w:rPr>
            <w:rStyle w:val="Hyperlink"/>
            <w:b/>
            <w:bCs/>
          </w:rPr>
          <w:t>communication@nhsdorset.nhs.uk</w:t>
        </w:r>
      </w:hyperlink>
      <w:r w:rsidRPr="00D44637">
        <w:t>. </w:t>
      </w:r>
      <w:r w:rsidRPr="00D44637">
        <w:br/>
        <w:t> </w:t>
      </w:r>
    </w:p>
    <w:p w14:paraId="5DE92C42" w14:textId="77777777" w:rsidR="00D44637" w:rsidRPr="00D44637" w:rsidRDefault="00D44637" w:rsidP="00D44637">
      <w:r w:rsidRPr="00D44637">
        <w:t>Thank you for helping your community to reduce medicine waste. </w:t>
      </w:r>
    </w:p>
    <w:p w14:paraId="5553D58A" w14:textId="77777777" w:rsidR="00D44637" w:rsidRPr="00D44637" w:rsidRDefault="00D44637" w:rsidP="00D44637"/>
    <w:p w14:paraId="0C33E8C0" w14:textId="77777777" w:rsidR="00D44637" w:rsidRPr="00D44637" w:rsidRDefault="00D44637" w:rsidP="00D44637">
      <w:pPr>
        <w:numPr>
          <w:ilvl w:val="0"/>
          <w:numId w:val="1"/>
        </w:numPr>
      </w:pPr>
      <w:r w:rsidRPr="00D44637">
        <w:rPr>
          <w:b/>
          <w:bCs/>
          <w:u w:val="single"/>
        </w:rPr>
        <w:t xml:space="preserve">Creativity &amp; Wellbeing Week (CWW) – how was it for you? </w:t>
      </w:r>
      <w:proofErr w:type="gramStart"/>
      <w:r w:rsidRPr="00D44637">
        <w:rPr>
          <w:b/>
          <w:bCs/>
          <w:u w:val="single"/>
        </w:rPr>
        <w:t>Plus</w:t>
      </w:r>
      <w:proofErr w:type="gramEnd"/>
      <w:r w:rsidRPr="00D44637">
        <w:rPr>
          <w:b/>
          <w:bCs/>
          <w:u w:val="single"/>
        </w:rPr>
        <w:t xml:space="preserve"> new CH film now live</w:t>
      </w:r>
      <w:r w:rsidRPr="00D44637">
        <w:t>!</w:t>
      </w:r>
    </w:p>
    <w:p w14:paraId="3E74CA84" w14:textId="77777777" w:rsidR="00D44637" w:rsidRPr="00D44637" w:rsidRDefault="00D44637" w:rsidP="00D44637"/>
    <w:p w14:paraId="218A0FB5" w14:textId="77777777" w:rsidR="00D44637" w:rsidRPr="00D44637" w:rsidRDefault="00D44637" w:rsidP="00D44637">
      <w:r w:rsidRPr="00D44637">
        <w:t>Dear Colleagues, </w:t>
      </w:r>
    </w:p>
    <w:p w14:paraId="48895FDB" w14:textId="77777777" w:rsidR="00D44637" w:rsidRPr="00D44637" w:rsidRDefault="00D44637" w:rsidP="00D44637"/>
    <w:p w14:paraId="592F2AE0" w14:textId="77777777" w:rsidR="00D44637" w:rsidRPr="00D44637" w:rsidRDefault="00D44637" w:rsidP="00D44637">
      <w:r w:rsidRPr="00D44637">
        <w:t xml:space="preserve">I’m writing to follow up on Creativity and Wellbeing Week, which feels like an age ago already! It was such a joy to search the </w:t>
      </w:r>
      <w:r w:rsidRPr="00D44637">
        <w:rPr>
          <w:b/>
          <w:bCs/>
        </w:rPr>
        <w:t xml:space="preserve">#CreativeHealthDorset </w:t>
      </w:r>
      <w:r w:rsidRPr="00D44637">
        <w:t>tag and see lots of the great projects and events popping up in my feed!</w:t>
      </w:r>
    </w:p>
    <w:p w14:paraId="018CB6CF" w14:textId="77777777" w:rsidR="00D44637" w:rsidRPr="00D44637" w:rsidRDefault="00D44637" w:rsidP="00D44637"/>
    <w:p w14:paraId="0E4DD81A" w14:textId="77777777" w:rsidR="00D44637" w:rsidRPr="00D44637" w:rsidRDefault="00D44637" w:rsidP="00D44637">
      <w:r w:rsidRPr="00D44637">
        <w:t>We were also delighted to be able to share this fantastic new digital asset</w:t>
      </w:r>
      <w:r w:rsidRPr="00D44637">
        <w:rPr>
          <w:b/>
          <w:bCs/>
        </w:rPr>
        <w:t> ‘What is Creative Health?’- </w:t>
      </w:r>
      <w:hyperlink r:id="rId15" w:history="1">
        <w:r w:rsidRPr="00D44637">
          <w:rPr>
            <w:rStyle w:val="Hyperlink"/>
            <w:b/>
            <w:bCs/>
          </w:rPr>
          <w:t>Short </w:t>
        </w:r>
      </w:hyperlink>
    </w:p>
    <w:p w14:paraId="5B681A10" w14:textId="77777777" w:rsidR="00D44637" w:rsidRPr="00D44637" w:rsidRDefault="00D44637" w:rsidP="00D44637">
      <w:hyperlink r:id="rId16" w:history="1">
        <w:r w:rsidRPr="00D44637">
          <w:rPr>
            <w:rStyle w:val="Hyperlink"/>
            <w:b/>
            <w:bCs/>
          </w:rPr>
          <w:t>Film</w:t>
        </w:r>
      </w:hyperlink>
      <w:r w:rsidRPr="00D44637">
        <w:rPr>
          <w:b/>
          <w:bCs/>
        </w:rPr>
        <w:t xml:space="preserve"> </w:t>
      </w:r>
    </w:p>
    <w:p w14:paraId="43BCBB21" w14:textId="77777777" w:rsidR="00D44637" w:rsidRPr="00D44637" w:rsidRDefault="00D44637" w:rsidP="00D44637">
      <w:r w:rsidRPr="00D44637">
        <w:rPr>
          <w:b/>
          <w:bCs/>
        </w:rPr>
        <w:t> </w:t>
      </w:r>
      <w:r w:rsidRPr="00D44637">
        <w:t>which we launched during the week. </w:t>
      </w:r>
    </w:p>
    <w:p w14:paraId="3A63C4F1" w14:textId="77777777" w:rsidR="00D44637" w:rsidRPr="00D44637" w:rsidRDefault="00D44637" w:rsidP="00D44637"/>
    <w:p w14:paraId="2087373B" w14:textId="77777777" w:rsidR="00D44637" w:rsidRPr="00D44637" w:rsidRDefault="00D44637" w:rsidP="00D44637">
      <w:r w:rsidRPr="00D44637">
        <w:t>Commissioned by National Centre for Creative Health, we were delighted to be asked to create an entry level introduction to Creative Health and the opportunity to showcasing Dorset creative health practices to audiences across the UK and beyond!</w:t>
      </w:r>
    </w:p>
    <w:p w14:paraId="7E5E9890" w14:textId="77777777" w:rsidR="00D44637" w:rsidRPr="00D44637" w:rsidRDefault="00D44637" w:rsidP="00D44637"/>
    <w:p w14:paraId="0E0FCD1E" w14:textId="77777777" w:rsidR="00D44637" w:rsidRPr="00D44637" w:rsidRDefault="00D44637" w:rsidP="00D44637">
      <w:r w:rsidRPr="00D44637">
        <w:t>I really hope this is a useful film for all of us, and can support you in your endeavours, and help to advocate and spread awareness of creative health for us all to benefit from. </w:t>
      </w:r>
    </w:p>
    <w:p w14:paraId="0F3CB4AB" w14:textId="77777777" w:rsidR="00D44637" w:rsidRPr="00D44637" w:rsidRDefault="00D44637" w:rsidP="00D44637"/>
    <w:p w14:paraId="26EBC383" w14:textId="77777777" w:rsidR="00D44637" w:rsidRPr="00D44637" w:rsidRDefault="00D44637" w:rsidP="00D44637">
      <w:r w:rsidRPr="00D44637">
        <w:rPr>
          <w:u w:val="single"/>
        </w:rPr>
        <w:lastRenderedPageBreak/>
        <w:t>Please share it far and wide - it’s ours to use.</w:t>
      </w:r>
    </w:p>
    <w:p w14:paraId="3DB845B1" w14:textId="77777777" w:rsidR="00D44637" w:rsidRPr="00D44637" w:rsidRDefault="00D44637" w:rsidP="00D44637"/>
    <w:p w14:paraId="61566D9E" w14:textId="77777777" w:rsidR="00D44637" w:rsidRPr="00D44637" w:rsidRDefault="00D44637" w:rsidP="00D44637">
      <w:r w:rsidRPr="00D44637">
        <w:rPr>
          <w:b/>
          <w:bCs/>
        </w:rPr>
        <w:t>How did Creativity and Wellbeing Week go for you?</w:t>
      </w:r>
    </w:p>
    <w:p w14:paraId="4BB829D4" w14:textId="77777777" w:rsidR="00D44637" w:rsidRPr="00D44637" w:rsidRDefault="00D44637" w:rsidP="00D44637"/>
    <w:p w14:paraId="73298547" w14:textId="77777777" w:rsidR="00D44637" w:rsidRPr="00D44637" w:rsidRDefault="00D44637" w:rsidP="00D44637">
      <w:r w:rsidRPr="00D44637">
        <w:t>I’m aware that lots of people contributed this year to CWW in different ways, and at very different levels of participation and awareness. This was the second year of working collaboratively to increase our collective presence and demonstrate our impact in Dorset - how was it for you?</w:t>
      </w:r>
    </w:p>
    <w:p w14:paraId="1AEAD7C7" w14:textId="77777777" w:rsidR="00D44637" w:rsidRPr="00D44637" w:rsidRDefault="00D44637" w:rsidP="00D44637"/>
    <w:p w14:paraId="3E649ED2" w14:textId="77777777" w:rsidR="00D44637" w:rsidRPr="00D44637" w:rsidRDefault="00D44637" w:rsidP="00D44637">
      <w:r w:rsidRPr="00D44637">
        <w:t>It was a low resource, high mutual support endeavour that I hope was useful, and has grown your networks, supported your learning, or contributed positively in some other ways. </w:t>
      </w:r>
    </w:p>
    <w:p w14:paraId="352DBA9A" w14:textId="77777777" w:rsidR="00D44637" w:rsidRPr="00D44637" w:rsidRDefault="00D44637" w:rsidP="00D44637"/>
    <w:p w14:paraId="365C7765" w14:textId="77777777" w:rsidR="00D44637" w:rsidRPr="00D44637" w:rsidRDefault="00D44637" w:rsidP="00D44637">
      <w:r w:rsidRPr="00D44637">
        <w:t>I’d like to bring us together (online) to consider what we learnt from this year, and how that helps inform our plans for next year’s festival, particularly to consider what might be possible if we look to source some funding to develop the opportunity in 2026.</w:t>
      </w:r>
    </w:p>
    <w:p w14:paraId="145D222E" w14:textId="77777777" w:rsidR="00D44637" w:rsidRPr="00D44637" w:rsidRDefault="00D44637" w:rsidP="00D44637"/>
    <w:p w14:paraId="53F4F2EF" w14:textId="77777777" w:rsidR="00D44637" w:rsidRPr="00D44637" w:rsidRDefault="00D44637" w:rsidP="00D44637">
      <w:r w:rsidRPr="00D44637">
        <w:t xml:space="preserve">I recognise there are a lot of people on the email list, and not everyone will be able to attend. If preferable, please feel free to pop some thoughts across on email / or send me a voice note and I’ll add to the collective ideas and feedback to support future planning. </w:t>
      </w:r>
      <w:r w:rsidRPr="00D44637">
        <w:rPr>
          <w:i/>
          <w:iCs/>
        </w:rPr>
        <w:t>You might want to use the prompts, 1. What worked this year? 2. What could’ve been better this year? 3. What should our focus for 2026 be?</w:t>
      </w:r>
    </w:p>
    <w:p w14:paraId="7718ABD0" w14:textId="77777777" w:rsidR="00D44637" w:rsidRPr="00D44637" w:rsidRDefault="00D44637" w:rsidP="00D44637"/>
    <w:p w14:paraId="08844779" w14:textId="77777777" w:rsidR="00D44637" w:rsidRPr="00D44637" w:rsidRDefault="00D44637" w:rsidP="00D44637">
      <w:r w:rsidRPr="00D44637">
        <w:t>Equally if there are colleagues who’d like to join the conversation, please feel free to share this information. </w:t>
      </w:r>
    </w:p>
    <w:p w14:paraId="55B698A4" w14:textId="77777777" w:rsidR="00D44637" w:rsidRPr="00D44637" w:rsidRDefault="00D44637" w:rsidP="00D44637"/>
    <w:p w14:paraId="590AA172" w14:textId="77777777" w:rsidR="00D44637" w:rsidRPr="00D44637" w:rsidRDefault="00D44637" w:rsidP="00D44637">
      <w:pPr>
        <w:rPr>
          <w:u w:val="single"/>
        </w:rPr>
      </w:pPr>
      <w:r w:rsidRPr="00D44637">
        <w:rPr>
          <w:u w:val="single"/>
        </w:rPr>
        <w:t>There’s a doodle poll </w:t>
      </w:r>
      <w:hyperlink r:id="rId17" w:tooltip="https://doodle.com/group-poll/participate/avL0QN8d" w:history="1">
        <w:r w:rsidRPr="00D44637">
          <w:rPr>
            <w:rStyle w:val="Hyperlink"/>
          </w:rPr>
          <w:t>here</w:t>
        </w:r>
      </w:hyperlink>
      <w:r w:rsidRPr="00D44637">
        <w:rPr>
          <w:u w:val="single"/>
        </w:rPr>
        <w:t> with a small number of dates before the Summer break - I will close the poll in a few days and send the date most people can do</w:t>
      </w:r>
    </w:p>
    <w:p w14:paraId="07E07267" w14:textId="77777777" w:rsidR="00D44637" w:rsidRPr="00D44637" w:rsidRDefault="00D44637" w:rsidP="00D44637"/>
    <w:p w14:paraId="489180AE" w14:textId="77777777" w:rsidR="00D44637" w:rsidRPr="00D44637" w:rsidRDefault="00D44637" w:rsidP="00D44637">
      <w:r w:rsidRPr="00D44637">
        <w:t>Best wishes, </w:t>
      </w:r>
    </w:p>
    <w:p w14:paraId="110273F2" w14:textId="77777777" w:rsidR="00D44637" w:rsidRPr="00D44637" w:rsidRDefault="00D44637" w:rsidP="00D44637"/>
    <w:p w14:paraId="2626D180" w14:textId="77777777" w:rsidR="00D44637" w:rsidRPr="00D44637" w:rsidRDefault="00D44637" w:rsidP="00D44637">
      <w:r w:rsidRPr="00D44637">
        <w:t>Gemma Alldred</w:t>
      </w:r>
      <w:r w:rsidRPr="00D44637">
        <w:br/>
        <w:t>Co-Director</w:t>
      </w:r>
    </w:p>
    <w:p w14:paraId="3A3FD306" w14:textId="77777777" w:rsidR="00D44637" w:rsidRPr="00D44637" w:rsidRDefault="00D44637" w:rsidP="00D44637">
      <w:r w:rsidRPr="00D44637">
        <w:t>Tel: 07957 68 95 68</w:t>
      </w:r>
    </w:p>
    <w:p w14:paraId="3D8F5782" w14:textId="77777777" w:rsidR="00D44637" w:rsidRPr="00D44637" w:rsidRDefault="00D44637" w:rsidP="00D44637">
      <w:r w:rsidRPr="00D44637">
        <w:t> </w:t>
      </w:r>
    </w:p>
    <w:p w14:paraId="3F1CF742" w14:textId="77777777" w:rsidR="00D44637" w:rsidRPr="00D44637" w:rsidRDefault="00D44637" w:rsidP="00D44637"/>
    <w:p w14:paraId="5546816E" w14:textId="77777777" w:rsidR="00D44637" w:rsidRPr="00D44637" w:rsidRDefault="00D44637" w:rsidP="00D44637">
      <w:pPr>
        <w:numPr>
          <w:ilvl w:val="0"/>
          <w:numId w:val="1"/>
        </w:numPr>
        <w:rPr>
          <w:b/>
          <w:bCs/>
          <w:u w:val="single"/>
        </w:rPr>
      </w:pPr>
      <w:r w:rsidRPr="00D44637">
        <w:rPr>
          <w:b/>
          <w:bCs/>
          <w:u w:val="single"/>
        </w:rPr>
        <w:t>Pharmaceutical Needs Assessment (PNA) Consultation</w:t>
      </w:r>
    </w:p>
    <w:p w14:paraId="0CE04CBB" w14:textId="77777777" w:rsidR="00D44637" w:rsidRPr="00D44637" w:rsidRDefault="00D44637" w:rsidP="00D44637"/>
    <w:p w14:paraId="13EC4767" w14:textId="77777777" w:rsidR="00D44637" w:rsidRPr="00D44637" w:rsidRDefault="00D44637" w:rsidP="00D44637">
      <w:r w:rsidRPr="00D44637">
        <w:t xml:space="preserve">Jane Horne, Consultant in Public Health recently with </w:t>
      </w:r>
      <w:proofErr w:type="spellStart"/>
      <w:r w:rsidRPr="00D44637">
        <w:t>HealthWatch</w:t>
      </w:r>
      <w:proofErr w:type="spellEnd"/>
      <w:r w:rsidRPr="00D44637">
        <w:t xml:space="preserve"> Dorset, and one of the things discussed was the 2025 PNA. This looks at the needs for pharmaceutical services and serves as a commissioning tool for NHS England. It also supports decisions on applications to join the pharmaceutical list for the area. They are a legal requirement for each Health and Wellbeing Board. For 2025 the Dorset Health and Wellbeing Board and the Bournemouth, Christchurch and Poole Health and Wellbeing Board have agreed to produce a single joint PNA covering both areas.</w:t>
      </w:r>
    </w:p>
    <w:p w14:paraId="6A7BE6FF" w14:textId="77777777" w:rsidR="00D44637" w:rsidRPr="00D44637" w:rsidRDefault="00D44637" w:rsidP="00D44637"/>
    <w:p w14:paraId="2E59C7C3" w14:textId="77777777" w:rsidR="00D44637" w:rsidRPr="00D44637" w:rsidRDefault="00D44637" w:rsidP="00D44637">
      <w:r w:rsidRPr="00D44637">
        <w:t xml:space="preserve">The PNA is now out for consultation until 14 August.  As a legal requirement it can be quite a technical document and the focus is often on professional and stakeholder responses, but they suggested it should also be shared with practices and PPGs. As it covers both council areas it can be accessed either through  </w:t>
      </w:r>
      <w:hyperlink r:id="rId18" w:tgtFrame="_blank" w:tooltip="https://consultation.dorsetcouncil.gov.uk/public-health/pna2025/" w:history="1">
        <w:r w:rsidRPr="00D44637">
          <w:rPr>
            <w:rStyle w:val="Hyperlink"/>
          </w:rPr>
          <w:t>DC PNA consultation</w:t>
        </w:r>
      </w:hyperlink>
      <w:r w:rsidRPr="00D44637">
        <w:t xml:space="preserve"> or </w:t>
      </w:r>
      <w:hyperlink r:id="rId19" w:tgtFrame="_blank" w:tooltip="https://haveyoursay.bcpcouncil.gov.uk/dorset-pna" w:history="1">
        <w:r w:rsidRPr="00D44637">
          <w:rPr>
            <w:rStyle w:val="Hyperlink"/>
          </w:rPr>
          <w:t>BCP PNA 2025 | Have Your Say</w:t>
        </w:r>
      </w:hyperlink>
      <w:r w:rsidRPr="00D44637">
        <w:t> </w:t>
      </w:r>
    </w:p>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049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340CE3"/>
    <w:rsid w:val="006C241A"/>
    <w:rsid w:val="008076AD"/>
    <w:rsid w:val="008842DB"/>
    <w:rsid w:val="00C47C15"/>
    <w:rsid w:val="00D4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8f0VyzDTc4" TargetMode="External"/><Relationship Id="rId13" Type="http://schemas.openxmlformats.org/officeDocument/2006/relationships/hyperlink" Target="https://www.nhsdorset.nhs.uk/yourmeds" TargetMode="External"/><Relationship Id="rId18" Type="http://schemas.openxmlformats.org/officeDocument/2006/relationships/hyperlink" Target="https://consultation.dorsetcouncil.gov.uk/public-health/pna2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mmunication@nhsdorset.nhs.uk" TargetMode="External"/><Relationship Id="rId12" Type="http://schemas.openxmlformats.org/officeDocument/2006/relationships/hyperlink" Target="https://haveyoursay.bcpcouncil.gov.uk/dorset-pna" TargetMode="External"/><Relationship Id="rId17" Type="http://schemas.openxmlformats.org/officeDocument/2006/relationships/hyperlink" Target="https://doodle.com/group-poll/participate/avL0QN8d" TargetMode="External"/><Relationship Id="rId2" Type="http://schemas.openxmlformats.org/officeDocument/2006/relationships/styles" Target="styles.xml"/><Relationship Id="rId16" Type="http://schemas.openxmlformats.org/officeDocument/2006/relationships/hyperlink" Target="https://www.youtube.com/watch?v=58f0VyzDTc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dorset.nhs.uk/yourmeds" TargetMode="External"/><Relationship Id="rId11" Type="http://schemas.openxmlformats.org/officeDocument/2006/relationships/hyperlink" Target="https://consultation.dorsetcouncil.gov.uk/public-health/pna2025/" TargetMode="External"/><Relationship Id="rId5" Type="http://schemas.openxmlformats.org/officeDocument/2006/relationships/image" Target="media/image1.jpeg"/><Relationship Id="rId15" Type="http://schemas.openxmlformats.org/officeDocument/2006/relationships/hyperlink" Target="https://www.youtube.com/watch?v=58f0VyzDTc4" TargetMode="External"/><Relationship Id="rId10" Type="http://schemas.openxmlformats.org/officeDocument/2006/relationships/hyperlink" Target="https://doodle.com/group-poll/participate/avL0QN8d" TargetMode="External"/><Relationship Id="rId19" Type="http://schemas.openxmlformats.org/officeDocument/2006/relationships/hyperlink" Target="https://haveyoursay.bcpcouncil.gov.uk/dorset-pna" TargetMode="External"/><Relationship Id="rId4" Type="http://schemas.openxmlformats.org/officeDocument/2006/relationships/webSettings" Target="webSettings.xml"/><Relationship Id="rId9" Type="http://schemas.openxmlformats.org/officeDocument/2006/relationships/hyperlink" Target="https://www.youtube.com/watch?v=58f0VyzDTc4" TargetMode="External"/><Relationship Id="rId14" Type="http://schemas.openxmlformats.org/officeDocument/2006/relationships/hyperlink" Target="mailto:communication@nhsdorse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1</cp:revision>
  <dcterms:created xsi:type="dcterms:W3CDTF">2025-06-24T08:19:00Z</dcterms:created>
  <dcterms:modified xsi:type="dcterms:W3CDTF">2025-06-24T08:25:00Z</dcterms:modified>
</cp:coreProperties>
</file>